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0AFF6" w14:textId="77777777" w:rsidR="00AC3789" w:rsidRDefault="00AC3789" w:rsidP="00AC3789">
      <w:r w:rsidRPr="00AC3789">
        <w:rPr>
          <w:noProof/>
          <w:lang w:val="fr-FR" w:eastAsia="fr-FR"/>
        </w:rPr>
        <w:drawing>
          <wp:inline distT="0" distB="0" distL="0" distR="0" wp14:anchorId="7EA79086" wp14:editId="7D605C1D">
            <wp:extent cx="1360805" cy="688128"/>
            <wp:effectExtent l="25400" t="0" r="10795" b="0"/>
            <wp:docPr id="2" name="I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HLP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69133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  <w:r w:rsidRPr="00AC3789">
        <w:rPr>
          <w:noProof/>
          <w:lang w:val="fr-FR" w:eastAsia="fr-FR"/>
        </w:rPr>
        <w:drawing>
          <wp:inline distT="0" distB="0" distL="0" distR="0" wp14:anchorId="74BAB30D" wp14:editId="3973F6EE">
            <wp:extent cx="643467" cy="910429"/>
            <wp:effectExtent l="25400" t="0" r="0" b="0"/>
            <wp:docPr id="19" name="Image 1" descr="::logo collè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 collèg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3" cy="91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AC3789">
        <w:rPr>
          <w:noProof/>
          <w:lang w:val="fr-FR" w:eastAsia="fr-FR"/>
        </w:rPr>
        <w:drawing>
          <wp:inline distT="0" distB="0" distL="0" distR="0" wp14:anchorId="30D4D005" wp14:editId="6F3D1533">
            <wp:extent cx="914400" cy="677545"/>
            <wp:effectExtent l="0" t="0" r="0" b="8255"/>
            <wp:docPr id="26" name="Image 2" descr="logo_uds_250pix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uds_250pix_rv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AC3789">
        <w:rPr>
          <w:noProof/>
          <w:lang w:val="fr-FR" w:eastAsia="fr-FR"/>
        </w:rPr>
        <w:drawing>
          <wp:inline distT="0" distB="0" distL="0" distR="0" wp14:anchorId="15632703" wp14:editId="17DC5DB5">
            <wp:extent cx="1116330" cy="910009"/>
            <wp:effectExtent l="25400" t="0" r="127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06" cy="91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1B25CA" w14:textId="77777777" w:rsidR="00BE4525" w:rsidRDefault="00BE4525" w:rsidP="00AC3789">
      <w:pPr>
        <w:spacing w:after="120"/>
        <w:jc w:val="center"/>
        <w:rPr>
          <w:rFonts w:ascii="Times New Roman" w:hAnsi="Times New Roman"/>
          <w:b/>
          <w:i/>
          <w:color w:val="000090"/>
          <w:sz w:val="32"/>
          <w:lang w:val="fr-FR"/>
        </w:rPr>
      </w:pPr>
    </w:p>
    <w:p w14:paraId="1685BAC6" w14:textId="77777777" w:rsidR="00AC3789" w:rsidRPr="000A1BFB" w:rsidRDefault="00AC3789" w:rsidP="00AC3789">
      <w:pPr>
        <w:spacing w:after="120"/>
        <w:jc w:val="center"/>
        <w:rPr>
          <w:rFonts w:ascii="Times New Roman" w:hAnsi="Times New Roman"/>
          <w:b/>
          <w:i/>
          <w:color w:val="000090"/>
          <w:sz w:val="32"/>
          <w:lang w:val="fr-FR"/>
        </w:rPr>
      </w:pPr>
      <w:r w:rsidRPr="000A1BFB">
        <w:rPr>
          <w:rFonts w:ascii="Times New Roman" w:hAnsi="Times New Roman"/>
          <w:b/>
          <w:i/>
          <w:color w:val="000090"/>
          <w:sz w:val="32"/>
          <w:lang w:val="fr-FR"/>
        </w:rPr>
        <w:t xml:space="preserve">JE SUIS QUI JE SUIS  </w:t>
      </w:r>
    </w:p>
    <w:p w14:paraId="235B06FD" w14:textId="77777777" w:rsidR="00AC3789" w:rsidRDefault="00AC3789" w:rsidP="00AC3789">
      <w:pPr>
        <w:spacing w:after="120"/>
        <w:jc w:val="center"/>
        <w:rPr>
          <w:rFonts w:ascii="Times New Roman" w:hAnsi="Times New Roman"/>
          <w:b/>
          <w:i/>
          <w:color w:val="000090"/>
          <w:sz w:val="32"/>
          <w:lang w:val="fr-FR"/>
        </w:rPr>
      </w:pPr>
      <w:proofErr w:type="spellStart"/>
      <w:r w:rsidRPr="000A1BFB">
        <w:rPr>
          <w:rFonts w:ascii="Times New Roman" w:hAnsi="Times New Roman"/>
          <w:b/>
          <w:i/>
          <w:color w:val="000090"/>
          <w:sz w:val="32"/>
          <w:lang w:val="fr-FR"/>
        </w:rPr>
        <w:t>Meet</w:t>
      </w:r>
      <w:proofErr w:type="spellEnd"/>
      <w:r w:rsidRPr="000A1BFB">
        <w:rPr>
          <w:rFonts w:ascii="Times New Roman" w:hAnsi="Times New Roman"/>
          <w:b/>
          <w:i/>
          <w:color w:val="000090"/>
          <w:sz w:val="32"/>
          <w:lang w:val="fr-FR"/>
        </w:rPr>
        <w:t xml:space="preserve"> The </w:t>
      </w:r>
      <w:proofErr w:type="spellStart"/>
      <w:r w:rsidRPr="000A1BFB">
        <w:rPr>
          <w:rFonts w:ascii="Times New Roman" w:hAnsi="Times New Roman"/>
          <w:b/>
          <w:i/>
          <w:color w:val="000090"/>
          <w:sz w:val="32"/>
          <w:lang w:val="fr-FR"/>
        </w:rPr>
        <w:t>Other</w:t>
      </w:r>
      <w:proofErr w:type="spellEnd"/>
      <w:r w:rsidRPr="000A1BFB">
        <w:rPr>
          <w:rFonts w:ascii="Times New Roman" w:hAnsi="Times New Roman"/>
          <w:b/>
          <w:i/>
          <w:color w:val="000090"/>
          <w:sz w:val="32"/>
          <w:lang w:val="fr-FR"/>
        </w:rPr>
        <w:t xml:space="preserve"> </w:t>
      </w:r>
      <w:proofErr w:type="spellStart"/>
      <w:r w:rsidRPr="000A1BFB">
        <w:rPr>
          <w:rFonts w:ascii="Times New Roman" w:hAnsi="Times New Roman"/>
          <w:b/>
          <w:i/>
          <w:color w:val="000090"/>
          <w:sz w:val="32"/>
          <w:lang w:val="fr-FR"/>
        </w:rPr>
        <w:t>Side</w:t>
      </w:r>
      <w:proofErr w:type="spellEnd"/>
      <w:r w:rsidRPr="000A1BFB">
        <w:rPr>
          <w:rFonts w:ascii="Times New Roman" w:hAnsi="Times New Roman"/>
          <w:b/>
          <w:i/>
          <w:color w:val="000090"/>
          <w:sz w:val="32"/>
          <w:lang w:val="fr-FR"/>
        </w:rPr>
        <w:t xml:space="preserve"> of Me  </w:t>
      </w:r>
    </w:p>
    <w:p w14:paraId="7627CF34" w14:textId="77777777" w:rsidR="00AC3789" w:rsidRDefault="00AC3789" w:rsidP="00AC3789">
      <w:pPr>
        <w:spacing w:after="120"/>
        <w:jc w:val="center"/>
        <w:rPr>
          <w:rFonts w:ascii="Times New Roman" w:hAnsi="Times New Roman"/>
          <w:b/>
          <w:i/>
          <w:color w:val="000090"/>
          <w:sz w:val="32"/>
          <w:lang w:val="fr-FR"/>
        </w:rPr>
      </w:pPr>
    </w:p>
    <w:p w14:paraId="7045000A" w14:textId="77777777" w:rsidR="00B20C06" w:rsidRPr="00B20C06" w:rsidRDefault="00AC3789" w:rsidP="00AC3789">
      <w:pPr>
        <w:spacing w:after="120"/>
        <w:jc w:val="center"/>
        <w:rPr>
          <w:rFonts w:ascii="Arial" w:hAnsi="Arial"/>
          <w:b/>
          <w:color w:val="800000"/>
          <w:lang w:val="fr-FR"/>
        </w:rPr>
      </w:pPr>
      <w:r w:rsidRPr="00B20C06">
        <w:rPr>
          <w:rFonts w:ascii="Arial" w:hAnsi="Arial"/>
          <w:b/>
          <w:color w:val="800000"/>
          <w:lang w:val="fr-FR"/>
        </w:rPr>
        <w:t>Exposition de photos</w:t>
      </w:r>
      <w:r w:rsidR="00B20C06" w:rsidRPr="00B20C06">
        <w:rPr>
          <w:rFonts w:ascii="Arial" w:hAnsi="Arial"/>
          <w:b/>
          <w:color w:val="800000"/>
          <w:lang w:val="fr-FR"/>
        </w:rPr>
        <w:t xml:space="preserve"> et de textes</w:t>
      </w:r>
      <w:r w:rsidRPr="00B20C06">
        <w:rPr>
          <w:rFonts w:ascii="Arial" w:hAnsi="Arial"/>
          <w:b/>
          <w:color w:val="800000"/>
          <w:lang w:val="fr-FR"/>
        </w:rPr>
        <w:t xml:space="preserve"> d’élève</w:t>
      </w:r>
      <w:r w:rsidR="00F5642A" w:rsidRPr="00B20C06">
        <w:rPr>
          <w:rFonts w:ascii="Arial" w:hAnsi="Arial"/>
          <w:b/>
          <w:color w:val="800000"/>
          <w:lang w:val="fr-FR"/>
        </w:rPr>
        <w:t xml:space="preserve">s nouvellement arrivés </w:t>
      </w:r>
    </w:p>
    <w:p w14:paraId="221F6D1B" w14:textId="77777777" w:rsidR="00AC3789" w:rsidRPr="00B20C06" w:rsidRDefault="00F5642A" w:rsidP="00AC3789">
      <w:pPr>
        <w:spacing w:after="120"/>
        <w:jc w:val="center"/>
        <w:rPr>
          <w:rFonts w:ascii="Arial" w:hAnsi="Arial"/>
          <w:b/>
          <w:color w:val="800000"/>
          <w:lang w:val="fr-FR"/>
        </w:rPr>
      </w:pPr>
      <w:r w:rsidRPr="00B20C06">
        <w:rPr>
          <w:rFonts w:ascii="Arial" w:hAnsi="Arial"/>
          <w:b/>
          <w:color w:val="800000"/>
          <w:lang w:val="fr-FR"/>
        </w:rPr>
        <w:t>à Mulhouse</w:t>
      </w:r>
      <w:r w:rsidR="00AC3789" w:rsidRPr="00B20C06">
        <w:rPr>
          <w:rFonts w:ascii="Arial" w:hAnsi="Arial"/>
          <w:b/>
          <w:color w:val="800000"/>
          <w:lang w:val="fr-FR"/>
        </w:rPr>
        <w:t xml:space="preserve"> et </w:t>
      </w:r>
      <w:r w:rsidRPr="00B20C06">
        <w:rPr>
          <w:rFonts w:ascii="Arial" w:hAnsi="Arial"/>
          <w:b/>
          <w:color w:val="800000"/>
          <w:lang w:val="fr-FR"/>
        </w:rPr>
        <w:t>à New York</w:t>
      </w:r>
    </w:p>
    <w:p w14:paraId="2AA966D2" w14:textId="77777777" w:rsidR="00AC3789" w:rsidRPr="00B20C06" w:rsidRDefault="00AC3789" w:rsidP="00AC3789">
      <w:pPr>
        <w:spacing w:after="120"/>
        <w:rPr>
          <w:rFonts w:ascii="Times New Roman" w:hAnsi="Times New Roman"/>
          <w:b/>
          <w:i/>
          <w:color w:val="000090"/>
          <w:sz w:val="32"/>
          <w:lang w:val="fr-FR"/>
        </w:rPr>
      </w:pPr>
    </w:p>
    <w:p w14:paraId="3FDA611A" w14:textId="77777777" w:rsidR="00B20C06" w:rsidRDefault="00B20C06" w:rsidP="00B20C06">
      <w:pPr>
        <w:spacing w:after="120"/>
        <w:jc w:val="center"/>
        <w:rPr>
          <w:rFonts w:ascii="Times New Roman" w:hAnsi="Times New Roman"/>
          <w:b/>
          <w:lang w:val="fr-FR"/>
        </w:rPr>
      </w:pPr>
    </w:p>
    <w:p w14:paraId="37CC01FB" w14:textId="2FA8AA94" w:rsidR="00C604EF" w:rsidRPr="00760A6A" w:rsidRDefault="00B20C06" w:rsidP="001D0C4D">
      <w:pPr>
        <w:spacing w:after="120"/>
        <w:jc w:val="both"/>
        <w:rPr>
          <w:rFonts w:ascii="Times New Roman" w:hAnsi="Times New Roman"/>
          <w:lang w:val="fr-FR"/>
        </w:rPr>
      </w:pPr>
      <w:r w:rsidRPr="00760A6A">
        <w:rPr>
          <w:rFonts w:ascii="Times New Roman" w:hAnsi="Times New Roman"/>
          <w:lang w:val="fr-FR"/>
        </w:rPr>
        <w:t>Durant l’année scolaire 2011-2012</w:t>
      </w:r>
      <w:r w:rsidR="00C4555F" w:rsidRPr="00760A6A">
        <w:rPr>
          <w:rFonts w:ascii="Times New Roman" w:hAnsi="Times New Roman"/>
          <w:lang w:val="fr-FR"/>
        </w:rPr>
        <w:t>, l</w:t>
      </w:r>
      <w:r w:rsidRPr="00760A6A">
        <w:rPr>
          <w:rFonts w:ascii="Times New Roman" w:hAnsi="Times New Roman"/>
          <w:lang w:val="fr-FR"/>
        </w:rPr>
        <w:t xml:space="preserve">es élèves de </w:t>
      </w:r>
      <w:r w:rsidRPr="00760A6A">
        <w:rPr>
          <w:rFonts w:ascii="Times New Roman" w:hAnsi="Times New Roman"/>
          <w:b/>
          <w:lang w:val="fr-FR"/>
        </w:rPr>
        <w:t>la Classe d’Accueil du Collège Jean Macé</w:t>
      </w:r>
      <w:r w:rsidR="00223F4B" w:rsidRPr="00760A6A">
        <w:rPr>
          <w:rFonts w:ascii="Times New Roman" w:hAnsi="Times New Roman"/>
          <w:lang w:val="fr-FR"/>
        </w:rPr>
        <w:t xml:space="preserve"> de</w:t>
      </w:r>
      <w:r w:rsidR="00C604EF" w:rsidRPr="00760A6A">
        <w:rPr>
          <w:rFonts w:ascii="Times New Roman" w:hAnsi="Times New Roman"/>
          <w:lang w:val="fr-FR"/>
        </w:rPr>
        <w:t xml:space="preserve"> </w:t>
      </w:r>
      <w:r w:rsidR="001D0C4D" w:rsidRPr="00760A6A">
        <w:rPr>
          <w:rFonts w:ascii="Times New Roman" w:hAnsi="Times New Roman"/>
          <w:lang w:val="fr-FR"/>
        </w:rPr>
        <w:t>M</w:t>
      </w:r>
      <w:r w:rsidR="00C4555F" w:rsidRPr="00760A6A">
        <w:rPr>
          <w:rFonts w:ascii="Times New Roman" w:hAnsi="Times New Roman"/>
          <w:lang w:val="fr-FR"/>
        </w:rPr>
        <w:t>ulhouse et l</w:t>
      </w:r>
      <w:r w:rsidR="00C604EF" w:rsidRPr="00760A6A">
        <w:rPr>
          <w:rFonts w:ascii="Times New Roman" w:hAnsi="Times New Roman"/>
          <w:lang w:val="fr-FR"/>
        </w:rPr>
        <w:t xml:space="preserve">es élèves du </w:t>
      </w:r>
      <w:r w:rsidR="00C604EF" w:rsidRPr="00760A6A">
        <w:rPr>
          <w:rFonts w:ascii="Times New Roman" w:hAnsi="Times New Roman"/>
          <w:b/>
          <w:lang w:val="fr-FR"/>
        </w:rPr>
        <w:t>P</w:t>
      </w:r>
      <w:r w:rsidRPr="00760A6A">
        <w:rPr>
          <w:rFonts w:ascii="Times New Roman" w:hAnsi="Times New Roman"/>
          <w:b/>
          <w:lang w:val="fr-FR"/>
        </w:rPr>
        <w:t>rogramme de Français Langue d’Héritage</w:t>
      </w:r>
      <w:r w:rsidRPr="00760A6A">
        <w:rPr>
          <w:rFonts w:ascii="Times New Roman" w:hAnsi="Times New Roman"/>
          <w:lang w:val="fr-FR"/>
        </w:rPr>
        <w:t xml:space="preserve"> du Lycée International (</w:t>
      </w:r>
      <w:r w:rsidRPr="00760A6A">
        <w:rPr>
          <w:rFonts w:ascii="Times New Roman" w:hAnsi="Times New Roman"/>
          <w:b/>
          <w:lang w:val="fr-FR"/>
        </w:rPr>
        <w:t xml:space="preserve">International </w:t>
      </w:r>
      <w:proofErr w:type="spellStart"/>
      <w:r w:rsidRPr="00760A6A">
        <w:rPr>
          <w:rFonts w:ascii="Times New Roman" w:hAnsi="Times New Roman"/>
          <w:b/>
          <w:lang w:val="fr-FR"/>
        </w:rPr>
        <w:t>Community</w:t>
      </w:r>
      <w:proofErr w:type="spellEnd"/>
      <w:r w:rsidRPr="00760A6A">
        <w:rPr>
          <w:rFonts w:ascii="Times New Roman" w:hAnsi="Times New Roman"/>
          <w:b/>
          <w:lang w:val="fr-FR"/>
        </w:rPr>
        <w:t xml:space="preserve"> High </w:t>
      </w:r>
      <w:proofErr w:type="spellStart"/>
      <w:r w:rsidRPr="00760A6A">
        <w:rPr>
          <w:rFonts w:ascii="Times New Roman" w:hAnsi="Times New Roman"/>
          <w:b/>
          <w:lang w:val="fr-FR"/>
        </w:rPr>
        <w:t>School</w:t>
      </w:r>
      <w:proofErr w:type="spellEnd"/>
      <w:r w:rsidRPr="00760A6A">
        <w:rPr>
          <w:rFonts w:ascii="Times New Roman" w:hAnsi="Times New Roman"/>
          <w:lang w:val="fr-FR"/>
        </w:rPr>
        <w:t>)</w:t>
      </w:r>
      <w:r w:rsidR="00C604EF" w:rsidRPr="00760A6A">
        <w:rPr>
          <w:rFonts w:ascii="Times New Roman" w:hAnsi="Times New Roman"/>
          <w:lang w:val="fr-FR"/>
        </w:rPr>
        <w:t xml:space="preserve"> </w:t>
      </w:r>
      <w:r w:rsidRPr="00760A6A">
        <w:rPr>
          <w:rFonts w:ascii="Times New Roman" w:hAnsi="Times New Roman"/>
          <w:lang w:val="fr-FR"/>
        </w:rPr>
        <w:t>du Bronx à New York ont participé à un projet commun</w:t>
      </w:r>
      <w:r w:rsidR="00223F4B" w:rsidRPr="00760A6A">
        <w:rPr>
          <w:rFonts w:ascii="Times New Roman" w:hAnsi="Times New Roman"/>
          <w:lang w:val="fr-FR"/>
        </w:rPr>
        <w:t xml:space="preserve"> dont </w:t>
      </w:r>
      <w:r w:rsidR="00C604EF" w:rsidRPr="00760A6A">
        <w:rPr>
          <w:rFonts w:ascii="Times New Roman" w:hAnsi="Times New Roman"/>
          <w:lang w:val="fr-FR"/>
        </w:rPr>
        <w:t>l’objectif était</w:t>
      </w:r>
      <w:r w:rsidRPr="00760A6A">
        <w:rPr>
          <w:rFonts w:ascii="Times New Roman" w:hAnsi="Times New Roman"/>
          <w:lang w:val="fr-FR"/>
        </w:rPr>
        <w:t xml:space="preserve"> de réaliser des portraits </w:t>
      </w:r>
      <w:r w:rsidR="00C604EF" w:rsidRPr="00760A6A">
        <w:rPr>
          <w:rFonts w:ascii="Times New Roman" w:hAnsi="Times New Roman"/>
          <w:lang w:val="fr-FR"/>
        </w:rPr>
        <w:t xml:space="preserve">photographiques </w:t>
      </w:r>
      <w:r w:rsidR="00223F4B" w:rsidRPr="00760A6A">
        <w:rPr>
          <w:rFonts w:ascii="Times New Roman" w:hAnsi="Times New Roman"/>
          <w:lang w:val="fr-FR"/>
        </w:rPr>
        <w:t>et d’écrire des textes libres</w:t>
      </w:r>
      <w:r w:rsidR="00C604EF" w:rsidRPr="00760A6A">
        <w:rPr>
          <w:rFonts w:ascii="Times New Roman" w:hAnsi="Times New Roman"/>
          <w:lang w:val="fr-FR"/>
        </w:rPr>
        <w:t>.</w:t>
      </w:r>
    </w:p>
    <w:p w14:paraId="2874C45D" w14:textId="255B8BD5" w:rsidR="00B20C06" w:rsidRPr="00760A6A" w:rsidRDefault="00B20C06" w:rsidP="001D0C4D">
      <w:pPr>
        <w:spacing w:after="120"/>
        <w:jc w:val="both"/>
        <w:rPr>
          <w:rFonts w:ascii="Times New Roman" w:hAnsi="Times New Roman"/>
          <w:lang w:val="fr-FR"/>
        </w:rPr>
      </w:pPr>
      <w:r w:rsidRPr="00760A6A">
        <w:rPr>
          <w:rFonts w:ascii="Times New Roman" w:hAnsi="Times New Roman"/>
          <w:lang w:val="fr-FR"/>
        </w:rPr>
        <w:t xml:space="preserve">Les élèves des deux côtés de l’Atlantique ont travaillé avec leurs enseignants respectifs (Timea Pickel et Céline </w:t>
      </w:r>
      <w:proofErr w:type="spellStart"/>
      <w:r w:rsidRPr="00760A6A">
        <w:rPr>
          <w:rFonts w:ascii="Times New Roman" w:hAnsi="Times New Roman"/>
          <w:lang w:val="fr-FR"/>
        </w:rPr>
        <w:t>Hengy</w:t>
      </w:r>
      <w:proofErr w:type="spellEnd"/>
      <w:r w:rsidRPr="00760A6A">
        <w:rPr>
          <w:rFonts w:ascii="Times New Roman" w:hAnsi="Times New Roman"/>
          <w:lang w:val="fr-FR"/>
        </w:rPr>
        <w:t xml:space="preserve"> à Mulhouse / Mohamed Ka, Thierry </w:t>
      </w:r>
      <w:proofErr w:type="spellStart"/>
      <w:r w:rsidRPr="00760A6A">
        <w:rPr>
          <w:rFonts w:ascii="Times New Roman" w:hAnsi="Times New Roman"/>
          <w:lang w:val="fr-FR"/>
        </w:rPr>
        <w:t>Kehou</w:t>
      </w:r>
      <w:proofErr w:type="spellEnd"/>
      <w:r w:rsidRPr="00760A6A">
        <w:rPr>
          <w:rFonts w:ascii="Times New Roman" w:hAnsi="Times New Roman"/>
          <w:lang w:val="fr-FR"/>
        </w:rPr>
        <w:t xml:space="preserve"> et Timea Pickel à NY) et une photographe américaine professionnelle, Emily Schiffer, spécialisée dans l’expression artistique de jeunes en situation sociale défavorisée.</w:t>
      </w:r>
    </w:p>
    <w:p w14:paraId="229DF6E2" w14:textId="77777777" w:rsidR="00B20C06" w:rsidRPr="00760A6A" w:rsidRDefault="00B20C06" w:rsidP="001D0C4D">
      <w:pPr>
        <w:spacing w:after="240"/>
        <w:jc w:val="both"/>
        <w:rPr>
          <w:rFonts w:ascii="Times New Roman" w:hAnsi="Times New Roman"/>
          <w:lang w:val="fr-FR"/>
        </w:rPr>
      </w:pPr>
      <w:r w:rsidRPr="00760A6A">
        <w:rPr>
          <w:rFonts w:ascii="Times New Roman" w:hAnsi="Times New Roman"/>
          <w:b/>
          <w:lang w:val="fr-FR"/>
        </w:rPr>
        <w:t>L’exposition d’une cinquantaine de portraits accompagnés des textes écrits par les élèves</w:t>
      </w:r>
      <w:r w:rsidRPr="00760A6A">
        <w:rPr>
          <w:rFonts w:ascii="Times New Roman" w:hAnsi="Times New Roman"/>
          <w:lang w:val="fr-FR"/>
        </w:rPr>
        <w:t xml:space="preserve"> retrace leurs échanges sur l’exil, leurs visions de l’avenir et leurs espoirs d’une nouvelle vie. Leurs portraits comme leurs textes se répondent d’un espace à l’autre et remettent en question notre regard traditionnel sur les parcours migratoires. Ils témoignent surtout de l’extraordinaire créativité de ces élèves et de leur pouvoir d’action sur leur vie.  </w:t>
      </w:r>
    </w:p>
    <w:p w14:paraId="24DB52F7" w14:textId="727FF005" w:rsidR="00BD205B" w:rsidRPr="00760A6A" w:rsidRDefault="00BD205B" w:rsidP="00BD205B">
      <w:pPr>
        <w:spacing w:after="240"/>
        <w:jc w:val="both"/>
        <w:rPr>
          <w:rFonts w:ascii="Times New Roman" w:hAnsi="Times New Roman"/>
          <w:lang w:val="fr-FR"/>
        </w:rPr>
      </w:pPr>
      <w:r w:rsidRPr="00760A6A">
        <w:rPr>
          <w:rFonts w:ascii="Times New Roman" w:hAnsi="Times New Roman"/>
          <w:lang w:val="fr-FR"/>
        </w:rPr>
        <w:t>Ce projet est soutenu par</w:t>
      </w:r>
      <w:r w:rsidR="00760A6A">
        <w:rPr>
          <w:rFonts w:ascii="Times New Roman" w:hAnsi="Times New Roman"/>
          <w:lang w:val="fr-FR"/>
        </w:rPr>
        <w:t xml:space="preserve"> l’Académie de Strasbourg, l’Université de Strasbourg, l’</w:t>
      </w:r>
      <w:r w:rsidR="00760A6A" w:rsidRPr="00760A6A">
        <w:rPr>
          <w:rFonts w:ascii="Times New Roman" w:hAnsi="Times New Roman"/>
          <w:lang w:val="fr-FR"/>
        </w:rPr>
        <w:t>ESPE</w:t>
      </w:r>
      <w:r w:rsidR="00760A6A">
        <w:rPr>
          <w:rFonts w:ascii="Times New Roman" w:hAnsi="Times New Roman"/>
          <w:lang w:val="fr-FR"/>
        </w:rPr>
        <w:t xml:space="preserve">, </w:t>
      </w:r>
      <w:bookmarkStart w:id="0" w:name="_GoBack"/>
      <w:bookmarkEnd w:id="0"/>
      <w:r w:rsidRPr="00760A6A">
        <w:rPr>
          <w:rFonts w:ascii="Times New Roman" w:hAnsi="Times New Roman"/>
          <w:lang w:val="fr-FR"/>
        </w:rPr>
        <w:t>la Mairie de Mulhouse et la Région Alsace</w:t>
      </w:r>
      <w:r w:rsidR="00760A6A" w:rsidRPr="00760A6A">
        <w:rPr>
          <w:rFonts w:ascii="Times New Roman" w:hAnsi="Times New Roman"/>
          <w:lang w:val="fr-FR"/>
        </w:rPr>
        <w:t>.</w:t>
      </w:r>
      <w:r w:rsidRPr="00760A6A">
        <w:rPr>
          <w:rFonts w:ascii="Times New Roman" w:hAnsi="Times New Roman"/>
          <w:lang w:val="fr-FR"/>
        </w:rPr>
        <w:t xml:space="preserve"> Il est également soutenu par les Services Culturels de l’Ambassade de France à New York</w:t>
      </w:r>
      <w:r w:rsidR="00760A6A" w:rsidRPr="00760A6A">
        <w:rPr>
          <w:rFonts w:ascii="Times New Roman" w:hAnsi="Times New Roman"/>
          <w:lang w:val="fr-FR"/>
        </w:rPr>
        <w:t xml:space="preserve">, </w:t>
      </w:r>
      <w:r w:rsidRPr="00760A6A">
        <w:rPr>
          <w:rFonts w:ascii="Times New Roman" w:hAnsi="Times New Roman"/>
          <w:lang w:val="fr-FR"/>
        </w:rPr>
        <w:t>la fondation Alfred and Jane Ross, et l’Organisation Internationale de la Francophonie</w:t>
      </w:r>
      <w:r w:rsidR="00760A6A" w:rsidRPr="00760A6A">
        <w:rPr>
          <w:rFonts w:ascii="Times New Roman" w:hAnsi="Times New Roman"/>
          <w:lang w:val="fr-FR"/>
        </w:rPr>
        <w:t>.</w:t>
      </w:r>
    </w:p>
    <w:p w14:paraId="0D0A907F" w14:textId="63C97DD8" w:rsidR="00BD205B" w:rsidRPr="00760A6A" w:rsidRDefault="00BD205B" w:rsidP="00BD205B">
      <w:pPr>
        <w:spacing w:after="240"/>
        <w:jc w:val="both"/>
        <w:rPr>
          <w:rFonts w:ascii="Times New Roman" w:hAnsi="Times New Roman"/>
          <w:lang w:val="fr-FR"/>
        </w:rPr>
      </w:pPr>
      <w:r w:rsidRPr="00760A6A">
        <w:rPr>
          <w:rFonts w:ascii="Times New Roman" w:hAnsi="Times New Roman"/>
          <w:lang w:val="fr-FR"/>
        </w:rPr>
        <w:t>Il fait partie d’un projet de recherche sur l’éducation bilingue et plurilingue en France et aux Etats-Unis, projet basé à l’Université de Strasbourg dans l’unité de recherche EA1339 LILPA (Linguistique Langue Parole</w:t>
      </w:r>
      <w:r w:rsidR="00760A6A" w:rsidRPr="00760A6A">
        <w:rPr>
          <w:rFonts w:ascii="Times New Roman" w:hAnsi="Times New Roman"/>
          <w:lang w:val="fr-FR"/>
        </w:rPr>
        <w:t xml:space="preserve">) </w:t>
      </w:r>
      <w:r w:rsidRPr="00760A6A">
        <w:rPr>
          <w:rFonts w:ascii="Times New Roman" w:hAnsi="Times New Roman"/>
          <w:lang w:val="fr-FR"/>
        </w:rPr>
        <w:t xml:space="preserve">et dirigé par le professeur Christine </w:t>
      </w:r>
      <w:proofErr w:type="spellStart"/>
      <w:r w:rsidRPr="00760A6A">
        <w:rPr>
          <w:rFonts w:ascii="Times New Roman" w:hAnsi="Times New Roman"/>
          <w:lang w:val="fr-FR"/>
        </w:rPr>
        <w:t>Hélot</w:t>
      </w:r>
      <w:proofErr w:type="spellEnd"/>
      <w:r w:rsidRPr="00760A6A">
        <w:rPr>
          <w:rFonts w:ascii="Times New Roman" w:hAnsi="Times New Roman"/>
          <w:lang w:val="fr-FR"/>
        </w:rPr>
        <w:t xml:space="preserve">. Mariette </w:t>
      </w:r>
      <w:proofErr w:type="spellStart"/>
      <w:r w:rsidRPr="00760A6A">
        <w:rPr>
          <w:rFonts w:ascii="Times New Roman" w:hAnsi="Times New Roman"/>
          <w:lang w:val="fr-FR"/>
        </w:rPr>
        <w:t>Feltin</w:t>
      </w:r>
      <w:proofErr w:type="spellEnd"/>
      <w:r w:rsidRPr="00760A6A">
        <w:rPr>
          <w:rFonts w:ascii="Times New Roman" w:hAnsi="Times New Roman"/>
          <w:lang w:val="fr-FR"/>
        </w:rPr>
        <w:t>, documentariste française basée en Alsace</w:t>
      </w:r>
      <w:r w:rsidR="00760A6A" w:rsidRPr="00760A6A">
        <w:rPr>
          <w:rFonts w:ascii="Times New Roman" w:hAnsi="Times New Roman"/>
          <w:lang w:val="fr-FR"/>
        </w:rPr>
        <w:t xml:space="preserve">, </w:t>
      </w:r>
      <w:r w:rsidRPr="00760A6A">
        <w:rPr>
          <w:rFonts w:ascii="Times New Roman" w:hAnsi="Times New Roman"/>
          <w:lang w:val="fr-FR"/>
        </w:rPr>
        <w:t>a suivi le projet à New York et à Mulhouse afin de réaliser un film sur le rôle de la langue française dans la vie de ces jeunes migrants des deux côtés de l’Atlantique.</w:t>
      </w:r>
    </w:p>
    <w:p w14:paraId="6956058B" w14:textId="3D5EC2B1" w:rsidR="00BD205B" w:rsidRPr="00760A6A" w:rsidRDefault="00BD205B" w:rsidP="00BD205B">
      <w:pPr>
        <w:spacing w:after="240"/>
        <w:jc w:val="both"/>
        <w:rPr>
          <w:rFonts w:ascii="Times New Roman" w:hAnsi="Times New Roman"/>
          <w:lang w:val="fr-FR"/>
        </w:rPr>
      </w:pPr>
      <w:r w:rsidRPr="00760A6A">
        <w:rPr>
          <w:rFonts w:ascii="Times New Roman" w:hAnsi="Times New Roman"/>
          <w:lang w:val="fr-FR"/>
        </w:rPr>
        <w:t>Cette exposition a été présentée entre le 12 février et le 1</w:t>
      </w:r>
      <w:r w:rsidRPr="00760A6A">
        <w:rPr>
          <w:rFonts w:ascii="Times New Roman" w:hAnsi="Times New Roman"/>
          <w:vertAlign w:val="superscript"/>
          <w:lang w:val="fr-FR"/>
        </w:rPr>
        <w:t>er</w:t>
      </w:r>
      <w:r w:rsidRPr="00760A6A">
        <w:rPr>
          <w:rFonts w:ascii="Times New Roman" w:hAnsi="Times New Roman"/>
          <w:lang w:val="fr-FR"/>
        </w:rPr>
        <w:t xml:space="preserve"> Mars 2013 à la Cour des Chaines à Mulhouse. Elle a également été présentée le 20 Mars 2013 à New York sur le site des Nations Unies pour célébrer la journée de la Francophonie, puis au Lycée français de New York. Cette exposition sera à nouveau visible en Février 2014 à l’Université de Pennsylvanie à Philadelphie lors d’un colloque international intitulé </w:t>
      </w:r>
      <w:r w:rsidRPr="00760A6A">
        <w:rPr>
          <w:rFonts w:ascii="Times New Roman" w:hAnsi="Times New Roman"/>
          <w:lang w:val="en-GB"/>
        </w:rPr>
        <w:t>“</w:t>
      </w:r>
      <w:r w:rsidRPr="00760A6A">
        <w:rPr>
          <w:rFonts w:ascii="Times" w:eastAsia="Times New Roman" w:hAnsi="Times" w:cs="Times New Roman"/>
          <w:bCs/>
          <w:i/>
          <w:iCs/>
          <w:lang w:eastAsia="fr-FR"/>
        </w:rPr>
        <w:t>The Ethnographic Imagination: Arts, Multimodality, and Pedagogies of the Possible”.</w:t>
      </w:r>
    </w:p>
    <w:p w14:paraId="6A273EF8" w14:textId="77777777" w:rsidR="00AC3789" w:rsidRPr="00AC3789" w:rsidRDefault="00AC3789" w:rsidP="00BD205B">
      <w:pPr>
        <w:spacing w:after="240"/>
        <w:jc w:val="both"/>
      </w:pPr>
    </w:p>
    <w:sectPr w:rsidR="00AC3789" w:rsidRPr="00AC3789" w:rsidSect="00BE4525">
      <w:pgSz w:w="11900" w:h="16840"/>
      <w:pgMar w:top="1247" w:right="1247" w:bottom="1247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89"/>
    <w:rsid w:val="001D0C4D"/>
    <w:rsid w:val="00223F4B"/>
    <w:rsid w:val="002E2A1F"/>
    <w:rsid w:val="004B63A2"/>
    <w:rsid w:val="00760A6A"/>
    <w:rsid w:val="00AC3789"/>
    <w:rsid w:val="00B20C06"/>
    <w:rsid w:val="00BD205B"/>
    <w:rsid w:val="00BE4525"/>
    <w:rsid w:val="00C4555F"/>
    <w:rsid w:val="00C604EF"/>
    <w:rsid w:val="00E35242"/>
    <w:rsid w:val="00F55D62"/>
    <w:rsid w:val="00F564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6A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C378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C378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4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4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C378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C378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4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4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jpeg"/><Relationship Id="rId7" Type="http://schemas.openxmlformats.org/officeDocument/2006/relationships/image" Target="media/image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2241</Characters>
  <Application>Microsoft Macintosh Word</Application>
  <DocSecurity>0</DocSecurity>
  <Lines>18</Lines>
  <Paragraphs>5</Paragraphs>
  <ScaleCrop>false</ScaleCrop>
  <Company>UdS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Hélot</dc:creator>
  <cp:keywords/>
  <cp:lastModifiedBy>Timea Pickel</cp:lastModifiedBy>
  <cp:revision>2</cp:revision>
  <cp:lastPrinted>2013-02-11T17:28:00Z</cp:lastPrinted>
  <dcterms:created xsi:type="dcterms:W3CDTF">2013-09-11T12:12:00Z</dcterms:created>
  <dcterms:modified xsi:type="dcterms:W3CDTF">2013-09-11T12:12:00Z</dcterms:modified>
</cp:coreProperties>
</file>